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6464F" w:rsidRPr="00FD4F3E" w:rsidP="00FD4F3E">
      <w:pPr>
        <w:spacing w:line="480" w:lineRule="auto"/>
        <w:rPr>
          <w:rFonts w:ascii="Times New Roman" w:hAnsi="Times New Roman" w:cs="Times New Roman"/>
          <w:sz w:val="24"/>
          <w:szCs w:val="24"/>
        </w:rPr>
      </w:pPr>
      <w:r w:rsidRPr="00FD4F3E">
        <w:rPr>
          <w:rFonts w:ascii="Times New Roman" w:hAnsi="Times New Roman" w:cs="Times New Roman"/>
          <w:sz w:val="24"/>
          <w:szCs w:val="24"/>
        </w:rPr>
        <w:t>Student’s Name</w:t>
      </w:r>
    </w:p>
    <w:p w:rsidR="00D6464F" w:rsidRPr="00FD4F3E" w:rsidP="00FD4F3E">
      <w:pPr>
        <w:spacing w:line="480" w:lineRule="auto"/>
        <w:rPr>
          <w:rFonts w:ascii="Times New Roman" w:hAnsi="Times New Roman" w:cs="Times New Roman"/>
          <w:sz w:val="24"/>
          <w:szCs w:val="24"/>
        </w:rPr>
      </w:pPr>
      <w:r w:rsidRPr="00FD4F3E">
        <w:rPr>
          <w:rFonts w:ascii="Times New Roman" w:hAnsi="Times New Roman" w:cs="Times New Roman"/>
          <w:sz w:val="24"/>
          <w:szCs w:val="24"/>
        </w:rPr>
        <w:t>Professor’s Name</w:t>
      </w:r>
    </w:p>
    <w:p w:rsidR="00D6464F" w:rsidRPr="00FD4F3E" w:rsidP="00FD4F3E">
      <w:pPr>
        <w:spacing w:line="480" w:lineRule="auto"/>
        <w:rPr>
          <w:rFonts w:ascii="Times New Roman" w:hAnsi="Times New Roman" w:cs="Times New Roman"/>
          <w:sz w:val="24"/>
          <w:szCs w:val="24"/>
        </w:rPr>
      </w:pPr>
      <w:r w:rsidRPr="00FD4F3E">
        <w:rPr>
          <w:rFonts w:ascii="Times New Roman" w:hAnsi="Times New Roman" w:cs="Times New Roman"/>
          <w:sz w:val="24"/>
          <w:szCs w:val="24"/>
        </w:rPr>
        <w:t>Course Title</w:t>
      </w:r>
    </w:p>
    <w:p w:rsidR="00D6464F" w:rsidRPr="00FD4F3E" w:rsidP="00FD4F3E">
      <w:pPr>
        <w:spacing w:line="480" w:lineRule="auto"/>
        <w:rPr>
          <w:rFonts w:ascii="Times New Roman" w:hAnsi="Times New Roman" w:cs="Times New Roman"/>
          <w:sz w:val="24"/>
          <w:szCs w:val="24"/>
        </w:rPr>
      </w:pPr>
      <w:r w:rsidRPr="00FD4F3E">
        <w:rPr>
          <w:rFonts w:ascii="Times New Roman" w:hAnsi="Times New Roman" w:cs="Times New Roman"/>
          <w:sz w:val="24"/>
          <w:szCs w:val="24"/>
        </w:rPr>
        <w:t>Date</w:t>
      </w:r>
    </w:p>
    <w:p w:rsidR="00E91047" w:rsidRPr="00FD4F3E" w:rsidP="00FD4F3E">
      <w:pPr>
        <w:spacing w:line="480" w:lineRule="auto"/>
        <w:jc w:val="center"/>
        <w:rPr>
          <w:rFonts w:ascii="Times New Roman" w:hAnsi="Times New Roman" w:cs="Times New Roman"/>
          <w:b/>
          <w:sz w:val="24"/>
          <w:szCs w:val="24"/>
        </w:rPr>
      </w:pPr>
      <w:r w:rsidRPr="00FD4F3E">
        <w:rPr>
          <w:rFonts w:ascii="Times New Roman" w:hAnsi="Times New Roman" w:cs="Times New Roman"/>
          <w:b/>
          <w:sz w:val="24"/>
          <w:szCs w:val="24"/>
        </w:rPr>
        <w:t>Social networks and groups</w:t>
      </w:r>
    </w:p>
    <w:p w:rsidR="00FD4F3E" w:rsidRPr="00FD4F3E" w:rsidP="00FD4F3E">
      <w:pPr>
        <w:spacing w:line="480" w:lineRule="auto"/>
        <w:jc w:val="center"/>
        <w:rPr>
          <w:rFonts w:ascii="Times New Roman" w:hAnsi="Times New Roman" w:cs="Times New Roman"/>
          <w:b/>
          <w:sz w:val="24"/>
          <w:szCs w:val="24"/>
        </w:rPr>
      </w:pPr>
      <w:r w:rsidRPr="00FD4F3E">
        <w:rPr>
          <w:rFonts w:ascii="Times New Roman" w:hAnsi="Times New Roman" w:cs="Times New Roman"/>
          <w:b/>
          <w:sz w:val="24"/>
          <w:szCs w:val="24"/>
        </w:rPr>
        <w:t>Question 1</w:t>
      </w:r>
    </w:p>
    <w:p w:rsidR="00D37A25" w:rsidRPr="00FD4F3E" w:rsidP="00FD4F3E">
      <w:pPr>
        <w:spacing w:line="480" w:lineRule="auto"/>
        <w:ind w:firstLine="720"/>
        <w:rPr>
          <w:rFonts w:ascii="Times New Roman" w:hAnsi="Times New Roman" w:cs="Times New Roman"/>
          <w:sz w:val="24"/>
          <w:szCs w:val="24"/>
        </w:rPr>
      </w:pPr>
      <w:r w:rsidRPr="00FD4F3E">
        <w:rPr>
          <w:rFonts w:ascii="Times New Roman" w:hAnsi="Times New Roman" w:cs="Times New Roman"/>
          <w:sz w:val="24"/>
          <w:szCs w:val="24"/>
        </w:rPr>
        <w:t>In-group</w:t>
      </w:r>
      <w:r w:rsidRPr="00FD4F3E" w:rsidR="00B162E3">
        <w:rPr>
          <w:rFonts w:ascii="Times New Roman" w:hAnsi="Times New Roman" w:cs="Times New Roman"/>
          <w:sz w:val="24"/>
          <w:szCs w:val="24"/>
        </w:rPr>
        <w:t>/out-group dynamics have influenced me in various ways. First, I find myself doing things I didn't initially intend to do. I am influenced to do what my group members are doing. For example, I may find myself going to watch football even when I had not intended to. Since my in-group partners consist of Chelsea fans, I never miss any Chelsea match. This is because even if Chelsea loses, we comfort each other.</w:t>
      </w:r>
      <w:r w:rsidRPr="00FD4F3E">
        <w:rPr>
          <w:rFonts w:ascii="Times New Roman" w:hAnsi="Times New Roman" w:cs="Times New Roman"/>
          <w:sz w:val="24"/>
          <w:szCs w:val="24"/>
        </w:rPr>
        <w:t xml:space="preserve"> Also, being a Chelsea fan has made me like the blue color, and it is my favorite color.</w:t>
      </w:r>
    </w:p>
    <w:p w:rsidR="00D37A25" w:rsidRPr="00FD4F3E" w:rsidP="00FD4F3E">
      <w:pPr>
        <w:spacing w:line="480" w:lineRule="auto"/>
        <w:ind w:firstLine="720"/>
        <w:rPr>
          <w:rFonts w:ascii="Times New Roman" w:hAnsi="Times New Roman" w:cs="Times New Roman"/>
          <w:sz w:val="24"/>
          <w:szCs w:val="24"/>
        </w:rPr>
      </w:pPr>
      <w:r w:rsidRPr="00FD4F3E">
        <w:rPr>
          <w:rFonts w:ascii="Times New Roman" w:hAnsi="Times New Roman" w:cs="Times New Roman"/>
          <w:sz w:val="24"/>
          <w:szCs w:val="24"/>
        </w:rPr>
        <w:t xml:space="preserve">On the other hand, red is my worst color because it is the uniform of rivals Manchester United. I refrain from walking with Manchester United fans because they always attack Chelsea fans. Additionally, since I am a Christian in-group dynamics have made me love my fellow Christians and hate non-Christians. I am always biased towards my fellow Christian students. For example, if I were to offer assistance between two students, one Christian and the other a Muslim, I will help the Christian and leave the Muslim. If a </w:t>
      </w:r>
      <w:r w:rsidRPr="00FD4F3E" w:rsidR="007671DE">
        <w:rPr>
          <w:rFonts w:ascii="Times New Roman" w:hAnsi="Times New Roman" w:cs="Times New Roman"/>
          <w:sz w:val="24"/>
          <w:szCs w:val="24"/>
        </w:rPr>
        <w:t>Muslim</w:t>
      </w:r>
      <w:r w:rsidRPr="00FD4F3E">
        <w:rPr>
          <w:rFonts w:ascii="Times New Roman" w:hAnsi="Times New Roman" w:cs="Times New Roman"/>
          <w:sz w:val="24"/>
          <w:szCs w:val="24"/>
        </w:rPr>
        <w:t xml:space="preserve"> </w:t>
      </w:r>
      <w:r w:rsidRPr="00FD4F3E" w:rsidR="007671DE">
        <w:rPr>
          <w:rFonts w:ascii="Times New Roman" w:hAnsi="Times New Roman" w:cs="Times New Roman"/>
          <w:sz w:val="24"/>
          <w:szCs w:val="24"/>
        </w:rPr>
        <w:t>and the Christian were to advise me, I would take the advice of the Christian and ignore that of the Muslim.</w:t>
      </w:r>
      <w:r w:rsidRPr="00FD4F3E" w:rsidR="00627778">
        <w:rPr>
          <w:rFonts w:ascii="Times New Roman" w:hAnsi="Times New Roman" w:cs="Times New Roman"/>
          <w:sz w:val="24"/>
          <w:szCs w:val="24"/>
        </w:rPr>
        <w:t xml:space="preserve"> In-group/out-group dynamics have led to two major political parties in the US</w:t>
      </w:r>
      <w:r w:rsidRPr="00FD4F3E" w:rsidR="00FD4F3E">
        <w:rPr>
          <w:rFonts w:ascii="Times New Roman" w:hAnsi="Times New Roman" w:cs="Times New Roman"/>
          <w:sz w:val="24"/>
          <w:szCs w:val="24"/>
        </w:rPr>
        <w:t>: Republicans and Democrats</w:t>
      </w:r>
      <w:r w:rsidRPr="00FD4F3E" w:rsidR="00627778">
        <w:rPr>
          <w:rFonts w:ascii="Times New Roman" w:hAnsi="Times New Roman" w:cs="Times New Roman"/>
          <w:sz w:val="24"/>
          <w:szCs w:val="24"/>
        </w:rPr>
        <w:t>. These two political parties hold different views in terms of philosophy, economic ideas, stance on the death penalty, abortion, and LGBT rights. 
</w:t>
      </w:r>
    </w:p>
    <w:p w:rsidR="00FD4F3E" w:rsidRPr="00FD4F3E" w:rsidP="00FD4F3E">
      <w:pPr>
        <w:spacing w:line="480" w:lineRule="auto"/>
        <w:jc w:val="center"/>
        <w:rPr>
          <w:rFonts w:ascii="Times New Roman" w:hAnsi="Times New Roman" w:cs="Times New Roman"/>
          <w:b/>
          <w:sz w:val="24"/>
          <w:szCs w:val="24"/>
        </w:rPr>
      </w:pPr>
      <w:r w:rsidRPr="00FD4F3E">
        <w:rPr>
          <w:rFonts w:ascii="Times New Roman" w:hAnsi="Times New Roman" w:cs="Times New Roman"/>
          <w:b/>
          <w:sz w:val="24"/>
          <w:szCs w:val="24"/>
        </w:rPr>
        <w:t>Question 2</w:t>
      </w:r>
    </w:p>
    <w:p w:rsidR="005E0A81" w:rsidRPr="00FD4F3E" w:rsidP="00FD4F3E">
      <w:pPr>
        <w:spacing w:line="480" w:lineRule="auto"/>
        <w:ind w:firstLine="720"/>
        <w:rPr>
          <w:rFonts w:ascii="Times New Roman" w:hAnsi="Times New Roman" w:cs="Times New Roman"/>
          <w:sz w:val="24"/>
          <w:szCs w:val="24"/>
        </w:rPr>
      </w:pPr>
      <w:r w:rsidRPr="00FD4F3E">
        <w:rPr>
          <w:rFonts w:ascii="Times New Roman" w:hAnsi="Times New Roman" w:cs="Times New Roman"/>
          <w:sz w:val="24"/>
          <w:szCs w:val="24"/>
        </w:rPr>
        <w:t xml:space="preserve">The partisan alignment </w:t>
      </w:r>
      <w:r w:rsidRPr="00FD4F3E" w:rsidR="008B5892">
        <w:rPr>
          <w:rFonts w:ascii="Times New Roman" w:hAnsi="Times New Roman" w:cs="Times New Roman"/>
          <w:sz w:val="24"/>
          <w:szCs w:val="24"/>
        </w:rPr>
        <w:t xml:space="preserve">between Republicans and Democrats </w:t>
      </w:r>
      <w:r w:rsidRPr="00FD4F3E">
        <w:rPr>
          <w:rFonts w:ascii="Times New Roman" w:hAnsi="Times New Roman" w:cs="Times New Roman"/>
          <w:sz w:val="24"/>
          <w:szCs w:val="24"/>
        </w:rPr>
        <w:t>has increased from 15</w:t>
      </w:r>
      <w:r w:rsidRPr="00FD4F3E">
        <w:rPr>
          <w:rFonts w:ascii="Times New Roman" w:hAnsi="Times New Roman" w:cs="Times New Roman"/>
          <w:sz w:val="24"/>
          <w:szCs w:val="24"/>
        </w:rPr>
        <w:t>%</w:t>
      </w:r>
      <w:r w:rsidRPr="00FD4F3E">
        <w:rPr>
          <w:rFonts w:ascii="Times New Roman" w:hAnsi="Times New Roman" w:cs="Times New Roman"/>
          <w:sz w:val="24"/>
          <w:szCs w:val="24"/>
        </w:rPr>
        <w:t xml:space="preserve"> in 1994 to close to 40</w:t>
      </w:r>
      <w:r w:rsidRPr="00FD4F3E">
        <w:rPr>
          <w:rFonts w:ascii="Times New Roman" w:hAnsi="Times New Roman" w:cs="Times New Roman"/>
          <w:sz w:val="24"/>
          <w:szCs w:val="24"/>
        </w:rPr>
        <w:t>%</w:t>
      </w:r>
      <w:r w:rsidRPr="00FD4F3E">
        <w:rPr>
          <w:rFonts w:ascii="Times New Roman" w:hAnsi="Times New Roman" w:cs="Times New Roman"/>
          <w:sz w:val="24"/>
          <w:szCs w:val="24"/>
        </w:rPr>
        <w:t xml:space="preserve"> in 2017.</w:t>
      </w:r>
      <w:r w:rsidRPr="00FD4F3E" w:rsidR="00136611">
        <w:rPr>
          <w:rFonts w:ascii="Times New Roman" w:hAnsi="Times New Roman" w:cs="Times New Roman"/>
          <w:sz w:val="24"/>
          <w:szCs w:val="24"/>
        </w:rPr>
        <w:t xml:space="preserve"> </w:t>
      </w:r>
      <w:r w:rsidRPr="00FD4F3E" w:rsidR="008B5892">
        <w:rPr>
          <w:rFonts w:ascii="Times New Roman" w:hAnsi="Times New Roman" w:cs="Times New Roman"/>
          <w:sz w:val="24"/>
          <w:szCs w:val="24"/>
        </w:rPr>
        <w:t xml:space="preserve">This is according to a Pew research study. </w:t>
      </w:r>
      <w:r w:rsidRPr="00FD4F3E" w:rsidR="00136611">
        <w:rPr>
          <w:rFonts w:ascii="Times New Roman" w:hAnsi="Times New Roman" w:cs="Times New Roman"/>
          <w:sz w:val="24"/>
          <w:szCs w:val="24"/>
        </w:rPr>
        <w:t>The gap between the democrats and republicans continue to widen.</w:t>
      </w:r>
      <w:r w:rsidRPr="00FD4F3E">
        <w:rPr>
          <w:rFonts w:ascii="Times New Roman" w:hAnsi="Times New Roman" w:cs="Times New Roman"/>
          <w:sz w:val="24"/>
          <w:szCs w:val="24"/>
        </w:rPr>
        <w:t xml:space="preserve"> Republicans have shifted to the right while Democrats have shifted to the left. Ideological polarization and partisan animosity have also increased since 1994.</w:t>
      </w:r>
      <w:r w:rsidRPr="00FD4F3E" w:rsidR="004C76B0">
        <w:rPr>
          <w:rFonts w:ascii="Times New Roman" w:hAnsi="Times New Roman" w:cs="Times New Roman"/>
          <w:sz w:val="24"/>
          <w:szCs w:val="24"/>
        </w:rPr>
        <w:t xml:space="preserve"> The republicans and democrats</w:t>
      </w:r>
      <w:r w:rsidRPr="00FD4F3E" w:rsidR="00F137EA">
        <w:rPr>
          <w:rFonts w:ascii="Times New Roman" w:hAnsi="Times New Roman" w:cs="Times New Roman"/>
          <w:sz w:val="24"/>
          <w:szCs w:val="24"/>
        </w:rPr>
        <w:t xml:space="preserve"> are more ideologically divided. </w:t>
      </w:r>
      <w:r w:rsidRPr="00FD4F3E" w:rsidR="008B5892">
        <w:rPr>
          <w:rFonts w:ascii="Times New Roman" w:hAnsi="Times New Roman" w:cs="Times New Roman"/>
          <w:sz w:val="24"/>
          <w:szCs w:val="24"/>
        </w:rPr>
        <w:t xml:space="preserve">Tensions have risen between the two rival groups, and bipartisanship is dead. </w:t>
      </w:r>
      <w:r w:rsidRPr="00FD4F3E" w:rsidR="00F137EA">
        <w:rPr>
          <w:rFonts w:ascii="Times New Roman" w:hAnsi="Times New Roman" w:cs="Times New Roman"/>
          <w:sz w:val="24"/>
          <w:szCs w:val="24"/>
        </w:rPr>
        <w:t xml:space="preserve">According </w:t>
      </w:r>
      <w:r w:rsidRPr="00FD4F3E" w:rsidR="000E5AAF">
        <w:rPr>
          <w:rFonts w:ascii="Times New Roman" w:hAnsi="Times New Roman" w:cs="Times New Roman"/>
          <w:sz w:val="24"/>
          <w:szCs w:val="24"/>
        </w:rPr>
        <w:t>to Jennifer McCoy</w:t>
      </w:r>
      <w:r w:rsidRPr="00FD4F3E" w:rsidR="00797E97">
        <w:rPr>
          <w:rFonts w:ascii="Times New Roman" w:hAnsi="Times New Roman" w:cs="Times New Roman"/>
          <w:sz w:val="24"/>
          <w:szCs w:val="24"/>
        </w:rPr>
        <w:t xml:space="preserve">, </w:t>
      </w:r>
      <w:r w:rsidRPr="00FD4F3E" w:rsidR="000E5AAF">
        <w:rPr>
          <w:rFonts w:ascii="Times New Roman" w:hAnsi="Times New Roman" w:cs="Times New Roman"/>
          <w:sz w:val="24"/>
          <w:szCs w:val="24"/>
        </w:rPr>
        <w:t>elections have been of high stake; each member wants their team to win.</w:t>
      </w:r>
      <w:r w:rsidRPr="00FD4F3E" w:rsidR="008B5892">
        <w:rPr>
          <w:rFonts w:ascii="Times New Roman" w:hAnsi="Times New Roman" w:cs="Times New Roman"/>
          <w:sz w:val="24"/>
          <w:szCs w:val="24"/>
        </w:rPr>
        <w:t xml:space="preserve"> She points out the change in alignment w</w:t>
      </w:r>
      <w:r w:rsidRPr="00FD4F3E" w:rsidR="00F51A9D">
        <w:rPr>
          <w:rFonts w:ascii="Times New Roman" w:hAnsi="Times New Roman" w:cs="Times New Roman"/>
          <w:sz w:val="24"/>
          <w:szCs w:val="24"/>
        </w:rPr>
        <w:t>as caused by the economic recession in 2000</w:t>
      </w:r>
      <w:r w:rsidRPr="00FD4F3E" w:rsidR="00A8346B">
        <w:rPr>
          <w:rFonts w:ascii="Times New Roman" w:hAnsi="Times New Roman" w:cs="Times New Roman"/>
          <w:sz w:val="24"/>
          <w:szCs w:val="24"/>
        </w:rPr>
        <w:t xml:space="preserve"> and the Great Recession of 2008</w:t>
      </w:r>
      <w:r w:rsidRPr="00FD4F3E" w:rsidR="008B5892">
        <w:rPr>
          <w:rFonts w:ascii="Times New Roman" w:hAnsi="Times New Roman" w:cs="Times New Roman"/>
          <w:sz w:val="24"/>
          <w:szCs w:val="24"/>
        </w:rPr>
        <w:t xml:space="preserve">.  </w:t>
      </w:r>
    </w:p>
    <w:p w:rsidR="00FD4F3E" w:rsidRPr="00FD4F3E" w:rsidP="00FD4F3E">
      <w:pPr>
        <w:spacing w:line="480" w:lineRule="auto"/>
        <w:jc w:val="center"/>
        <w:rPr>
          <w:rFonts w:ascii="Times New Roman" w:hAnsi="Times New Roman" w:cs="Times New Roman"/>
          <w:b/>
          <w:sz w:val="24"/>
          <w:szCs w:val="24"/>
        </w:rPr>
      </w:pPr>
      <w:r w:rsidRPr="00FD4F3E">
        <w:rPr>
          <w:rFonts w:ascii="Times New Roman" w:hAnsi="Times New Roman" w:cs="Times New Roman"/>
          <w:b/>
          <w:sz w:val="24"/>
          <w:szCs w:val="24"/>
        </w:rPr>
        <w:t>Question 3</w:t>
      </w:r>
    </w:p>
    <w:p w:rsidR="00BB1CBD" w:rsidRPr="00FD4F3E" w:rsidP="00FD4F3E">
      <w:pPr>
        <w:tabs>
          <w:tab w:val="left" w:pos="5745"/>
        </w:tabs>
        <w:spacing w:line="480" w:lineRule="auto"/>
        <w:rPr>
          <w:rFonts w:ascii="Times New Roman" w:hAnsi="Times New Roman" w:cs="Times New Roman"/>
          <w:sz w:val="24"/>
          <w:szCs w:val="24"/>
        </w:rPr>
      </w:pPr>
      <w:r w:rsidRPr="00FD4F3E">
        <w:rPr>
          <w:rFonts w:ascii="Times New Roman" w:hAnsi="Times New Roman" w:cs="Times New Roman"/>
          <w:sz w:val="24"/>
          <w:szCs w:val="24"/>
        </w:rPr>
        <w:t xml:space="preserve">              </w:t>
      </w:r>
      <w:r w:rsidRPr="00FD4F3E" w:rsidR="004A7D7D">
        <w:rPr>
          <w:rFonts w:ascii="Times New Roman" w:hAnsi="Times New Roman" w:cs="Times New Roman"/>
          <w:sz w:val="24"/>
          <w:szCs w:val="24"/>
        </w:rPr>
        <w:t xml:space="preserve">The divisions in politics have left us vulnerable in many ways. First, the divisions have made most of the inhabitants uncomfortable. The most vulnerable groups are blacks, women, </w:t>
      </w:r>
      <w:r w:rsidRPr="00FD4F3E" w:rsidR="00872969">
        <w:rPr>
          <w:rFonts w:ascii="Times New Roman" w:hAnsi="Times New Roman" w:cs="Times New Roman"/>
          <w:sz w:val="24"/>
          <w:szCs w:val="24"/>
        </w:rPr>
        <w:t>Latinos</w:t>
      </w:r>
      <w:r w:rsidRPr="00FD4F3E" w:rsidR="004A7D7D">
        <w:rPr>
          <w:rFonts w:ascii="Times New Roman" w:hAnsi="Times New Roman" w:cs="Times New Roman"/>
          <w:sz w:val="24"/>
          <w:szCs w:val="24"/>
        </w:rPr>
        <w:t xml:space="preserve">, immigrants, and Muslims. It has led to the violation of the rights of the vulnerable groups, mainly due to white supremacy. The divisions have derailed us in terms of the services we get from the government. </w:t>
      </w:r>
      <w:r w:rsidRPr="00FD4F3E" w:rsidR="003918AD">
        <w:rPr>
          <w:rFonts w:ascii="Times New Roman" w:hAnsi="Times New Roman" w:cs="Times New Roman"/>
          <w:sz w:val="24"/>
          <w:szCs w:val="24"/>
        </w:rPr>
        <w:t xml:space="preserve">For example, the Affordable Care Act bill was supported by the Democrats, but the Republicans tried to repeal it. Many bills which would be helpful to us have failed to be passed due to political divisions. These divisions have </w:t>
      </w:r>
      <w:r w:rsidRPr="00FD4F3E" w:rsidR="00CB1B6E">
        <w:rPr>
          <w:rFonts w:ascii="Times New Roman" w:hAnsi="Times New Roman" w:cs="Times New Roman"/>
          <w:sz w:val="24"/>
          <w:szCs w:val="24"/>
        </w:rPr>
        <w:t xml:space="preserve">fractured relationships, including religious, community, family, and neighborhood. Outside America, political divisions have been the leading cause of civil wars and massacres. In many countries in Asia and Africa, many civil wars have been caused by political divisions. For example, there have been vicious wars in Kenya after every election as rival groups claim victory. Political divisions in those countries have caused most civil wars in DRC </w:t>
      </w:r>
      <w:r w:rsidRPr="00FD4F3E" w:rsidR="00CB1B6E">
        <w:rPr>
          <w:rFonts w:ascii="Times New Roman" w:hAnsi="Times New Roman" w:cs="Times New Roman"/>
          <w:sz w:val="24"/>
          <w:szCs w:val="24"/>
        </w:rPr>
        <w:t>Congo, Uganda, Somalia, and many other African countries</w:t>
      </w:r>
      <w:r w:rsidRPr="00FD4F3E" w:rsidR="00101D87">
        <w:rPr>
          <w:rFonts w:ascii="Times New Roman" w:hAnsi="Times New Roman" w:cs="Times New Roman"/>
          <w:sz w:val="24"/>
          <w:szCs w:val="24"/>
        </w:rPr>
        <w:t>.
</w:t>
      </w:r>
    </w:p>
    <w:p w:rsidR="00FD4F3E" w:rsidRPr="00FD4F3E" w:rsidP="00FD4F3E">
      <w:pPr>
        <w:tabs>
          <w:tab w:val="left" w:pos="5745"/>
        </w:tabs>
        <w:spacing w:line="480" w:lineRule="auto"/>
        <w:jc w:val="center"/>
        <w:rPr>
          <w:rFonts w:ascii="Times New Roman" w:hAnsi="Times New Roman" w:cs="Times New Roman"/>
          <w:b/>
          <w:sz w:val="24"/>
          <w:szCs w:val="24"/>
        </w:rPr>
      </w:pPr>
      <w:r w:rsidRPr="00FD4F3E">
        <w:rPr>
          <w:rFonts w:ascii="Times New Roman" w:hAnsi="Times New Roman" w:cs="Times New Roman"/>
          <w:b/>
          <w:sz w:val="24"/>
          <w:szCs w:val="24"/>
        </w:rPr>
        <w:t>Question 4</w:t>
      </w:r>
    </w:p>
    <w:p w:rsidR="00101D87" w:rsidRPr="00FD4F3E" w:rsidP="00FD4F3E">
      <w:pPr>
        <w:tabs>
          <w:tab w:val="left" w:pos="5745"/>
        </w:tabs>
        <w:spacing w:line="480" w:lineRule="auto"/>
        <w:rPr>
          <w:rFonts w:ascii="Times New Roman" w:hAnsi="Times New Roman" w:cs="Times New Roman"/>
          <w:sz w:val="24"/>
          <w:szCs w:val="24"/>
        </w:rPr>
      </w:pPr>
      <w:r w:rsidRPr="00FD4F3E">
        <w:rPr>
          <w:rFonts w:ascii="Times New Roman" w:hAnsi="Times New Roman" w:cs="Times New Roman"/>
          <w:sz w:val="24"/>
          <w:szCs w:val="24"/>
        </w:rPr>
        <w:t xml:space="preserve">                  </w:t>
      </w:r>
      <w:r w:rsidRPr="00FD4F3E">
        <w:rPr>
          <w:rFonts w:ascii="Times New Roman" w:hAnsi="Times New Roman" w:cs="Times New Roman"/>
          <w:sz w:val="24"/>
          <w:szCs w:val="24"/>
        </w:rPr>
        <w:t>We can close the divide in our</w:t>
      </w:r>
      <w:r w:rsidRPr="00FD4F3E">
        <w:rPr>
          <w:rFonts w:ascii="Times New Roman" w:hAnsi="Times New Roman" w:cs="Times New Roman"/>
          <w:sz w:val="24"/>
          <w:szCs w:val="24"/>
        </w:rPr>
        <w:t xml:space="preserve"> country by changing our perspective of thinking</w:t>
      </w:r>
      <w:r w:rsidRPr="00FD4F3E">
        <w:rPr>
          <w:rFonts w:ascii="Times New Roman" w:hAnsi="Times New Roman" w:cs="Times New Roman"/>
          <w:sz w:val="24"/>
          <w:szCs w:val="24"/>
        </w:rPr>
        <w:t xml:space="preserve"> towards others. We should see other people as equally important as we are. We should avoid egocentrism and superiority complex. Also, we should not always </w:t>
      </w:r>
      <w:r w:rsidRPr="00FD4F3E">
        <w:rPr>
          <w:rFonts w:ascii="Times New Roman" w:hAnsi="Times New Roman" w:cs="Times New Roman"/>
          <w:sz w:val="24"/>
          <w:szCs w:val="24"/>
        </w:rPr>
        <w:t xml:space="preserve">oppose </w:t>
      </w:r>
      <w:r w:rsidRPr="00FD4F3E">
        <w:rPr>
          <w:rFonts w:ascii="Times New Roman" w:hAnsi="Times New Roman" w:cs="Times New Roman"/>
          <w:sz w:val="24"/>
          <w:szCs w:val="24"/>
        </w:rPr>
        <w:t>others' views without reasonable grounds.</w:t>
      </w:r>
      <w:r w:rsidRPr="00FD4F3E" w:rsidR="00D6464F">
        <w:rPr>
          <w:rFonts w:ascii="Times New Roman" w:hAnsi="Times New Roman" w:cs="Times New Roman"/>
          <w:sz w:val="24"/>
          <w:szCs w:val="24"/>
        </w:rPr>
        <w:t xml:space="preserve"> Most importantly, we can bridge the divide by seeing the worth of others and removing the mindset that the others are inferior to us. I believe we must change our mindset towards how we view others</w:t>
      </w:r>
      <w:r w:rsidRPr="00FD4F3E">
        <w:rPr>
          <w:rFonts w:ascii="Times New Roman" w:hAnsi="Times New Roman" w:cs="Times New Roman"/>
          <w:sz w:val="24"/>
          <w:szCs w:val="24"/>
        </w:rPr>
        <w:t xml:space="preserve"> for us to see their worth</w:t>
      </w:r>
      <w:r w:rsidRPr="00FD4F3E" w:rsidR="00D6464F">
        <w:rPr>
          <w:rFonts w:ascii="Times New Roman" w:hAnsi="Times New Roman" w:cs="Times New Roman"/>
          <w:sz w:val="24"/>
          <w:szCs w:val="24"/>
        </w:rPr>
        <w:t>. We should avoid stereotyping and discrimination, whether based on color, race, religion, gender, or class. 
</w:t>
      </w: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RPr="00FD4F3E" w:rsidP="00FD4F3E">
      <w:pPr>
        <w:tabs>
          <w:tab w:val="left" w:pos="5745"/>
        </w:tabs>
        <w:spacing w:line="480" w:lineRule="auto"/>
        <w:rPr>
          <w:rFonts w:ascii="Times New Roman" w:hAnsi="Times New Roman" w:cs="Times New Roman"/>
          <w:sz w:val="24"/>
          <w:szCs w:val="24"/>
        </w:rPr>
      </w:pPr>
    </w:p>
    <w:p w:rsidR="00FD4F3E" w:rsidP="00FD4F3E">
      <w:pPr>
        <w:tabs>
          <w:tab w:val="left" w:pos="5745"/>
        </w:tabs>
        <w:spacing w:line="480" w:lineRule="auto"/>
        <w:rPr>
          <w:rFonts w:ascii="Times New Roman" w:hAnsi="Times New Roman" w:cs="Times New Roman"/>
          <w:sz w:val="24"/>
          <w:szCs w:val="24"/>
        </w:rPr>
      </w:pPr>
    </w:p>
    <w:p w:rsidR="00477E70" w:rsidRPr="00FD4F3E" w:rsidP="00FD4F3E">
      <w:pPr>
        <w:tabs>
          <w:tab w:val="left" w:pos="5745"/>
        </w:tabs>
        <w:spacing w:line="480" w:lineRule="auto"/>
        <w:rPr>
          <w:rFonts w:ascii="Times New Roman" w:hAnsi="Times New Roman" w:cs="Times New Roman"/>
          <w:sz w:val="24"/>
          <w:szCs w:val="24"/>
        </w:rPr>
      </w:pPr>
    </w:p>
    <w:p w:rsidR="00FD4F3E" w:rsidRPr="00FD4F3E" w:rsidP="00477E70">
      <w:pPr>
        <w:tabs>
          <w:tab w:val="left" w:pos="5745"/>
        </w:tabs>
        <w:spacing w:line="480" w:lineRule="auto"/>
        <w:jc w:val="center"/>
        <w:rPr>
          <w:rFonts w:ascii="Times New Roman" w:hAnsi="Times New Roman" w:cs="Times New Roman"/>
          <w:b/>
          <w:sz w:val="24"/>
          <w:szCs w:val="24"/>
        </w:rPr>
      </w:pPr>
      <w:bookmarkStart w:id="0" w:name="_GoBack"/>
      <w:bookmarkEnd w:id="0"/>
      <w:r w:rsidRPr="00FD4F3E">
        <w:rPr>
          <w:rFonts w:ascii="Times New Roman" w:hAnsi="Times New Roman" w:cs="Times New Roman"/>
          <w:b/>
          <w:sz w:val="24"/>
          <w:szCs w:val="24"/>
        </w:rPr>
        <w:t>Works cited</w:t>
      </w:r>
    </w:p>
    <w:p w:rsidR="00FD4F3E" w:rsidRPr="00FD4F3E" w:rsidP="00FD4F3E">
      <w:pPr>
        <w:spacing w:line="480" w:lineRule="auto"/>
        <w:rPr>
          <w:rFonts w:ascii="Times New Roman" w:hAnsi="Times New Roman" w:cs="Times New Roman"/>
          <w:sz w:val="24"/>
          <w:szCs w:val="24"/>
        </w:rPr>
      </w:pPr>
      <w:hyperlink r:id="rId4" w:history="1">
        <w:r w:rsidRPr="00FD4F3E">
          <w:rPr>
            <w:rStyle w:val="Hyperlink"/>
            <w:rFonts w:ascii="Times New Roman" w:hAnsi="Times New Roman" w:cs="Times New Roman"/>
            <w:sz w:val="24"/>
            <w:szCs w:val="24"/>
          </w:rPr>
          <w:t>https://mediaplayer.pearsoncmg.com/assets/_video.true/sociology-2017-blue_chalk_videos-party_or_country</w:t>
        </w:r>
      </w:hyperlink>
    </w:p>
    <w:p w:rsidR="00FD4F3E" w:rsidRPr="00FD4F3E" w:rsidP="00FD4F3E">
      <w:pPr>
        <w:spacing w:line="480" w:lineRule="auto"/>
        <w:rPr>
          <w:rFonts w:ascii="Times New Roman" w:hAnsi="Times New Roman" w:cs="Times New Roman"/>
          <w:b/>
          <w:bCs/>
          <w:sz w:val="24"/>
          <w:szCs w:val="24"/>
        </w:rPr>
      </w:pPr>
      <w:hyperlink r:id="rId5" w:history="1">
        <w:r w:rsidRPr="00FD4F3E">
          <w:rPr>
            <w:rStyle w:val="Hyperlink"/>
            <w:rFonts w:ascii="Times New Roman" w:hAnsi="Times New Roman" w:cs="Times New Roman"/>
            <w:sz w:val="24"/>
            <w:szCs w:val="24"/>
          </w:rPr>
          <w:t>https://youtu.be/ga4Zr7P25o0</w:t>
        </w:r>
      </w:hyperlink>
      <w:r w:rsidRPr="00FD4F3E">
        <w:rPr>
          <w:rFonts w:ascii="Times New Roman" w:hAnsi="Times New Roman" w:cs="Times New Roman"/>
          <w:b/>
          <w:bCs/>
          <w:sz w:val="24"/>
          <w:szCs w:val="24"/>
        </w:rPr>
        <w:t xml:space="preserve"> </w:t>
      </w:r>
    </w:p>
    <w:p w:rsidR="00FD4F3E" w:rsidRPr="00FD4F3E" w:rsidP="00FD4F3E">
      <w:pPr>
        <w:spacing w:line="480" w:lineRule="auto"/>
        <w:rPr>
          <w:rFonts w:ascii="Times New Roman" w:hAnsi="Times New Roman" w:cs="Times New Roman"/>
          <w:b/>
          <w:bCs/>
          <w:sz w:val="24"/>
          <w:szCs w:val="24"/>
        </w:rPr>
      </w:pPr>
      <w:hyperlink r:id="rId6" w:history="1">
        <w:r w:rsidRPr="00FD4F3E">
          <w:rPr>
            <w:rStyle w:val="Hyperlink"/>
            <w:rFonts w:ascii="Times New Roman" w:hAnsi="Times New Roman" w:cs="Times New Roman"/>
            <w:sz w:val="24"/>
            <w:szCs w:val="24"/>
          </w:rPr>
          <w:t>https://youtu.be/DcUIFNaqGvM</w:t>
        </w:r>
      </w:hyperlink>
      <w:r w:rsidRPr="00FD4F3E">
        <w:rPr>
          <w:rFonts w:ascii="Times New Roman" w:hAnsi="Times New Roman" w:cs="Times New Roman"/>
          <w:b/>
          <w:bCs/>
          <w:sz w:val="24"/>
          <w:szCs w:val="24"/>
        </w:rPr>
        <w:t xml:space="preserve"> </w:t>
      </w:r>
    </w:p>
    <w:p w:rsidR="00FD4F3E" w:rsidRPr="00FD4F3E" w:rsidP="00FD4F3E">
      <w:pPr>
        <w:spacing w:line="480" w:lineRule="auto"/>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3342316"/>
      <w:docPartObj>
        <w:docPartGallery w:val="Page Numbers (Top of Page)"/>
        <w:docPartUnique/>
      </w:docPartObj>
    </w:sdtPr>
    <w:sdtEndPr>
      <w:rPr>
        <w:rFonts w:ascii="Times New Roman" w:hAnsi="Times New Roman" w:cs="Times New Roman"/>
        <w:noProof/>
        <w:sz w:val="24"/>
        <w:szCs w:val="24"/>
      </w:rPr>
    </w:sdtEndPr>
    <w:sdtContent>
      <w:p w:rsidR="008F3AF8" w:rsidRPr="008F3AF8">
        <w:pPr>
          <w:pStyle w:val="Header"/>
          <w:jc w:val="right"/>
          <w:rPr>
            <w:rFonts w:ascii="Times New Roman" w:hAnsi="Times New Roman" w:cs="Times New Roman"/>
            <w:sz w:val="24"/>
            <w:szCs w:val="24"/>
          </w:rPr>
        </w:pPr>
        <w:r w:rsidRPr="008F3AF8">
          <w:rPr>
            <w:rFonts w:ascii="Times New Roman" w:hAnsi="Times New Roman" w:cs="Times New Roman"/>
            <w:sz w:val="24"/>
            <w:szCs w:val="24"/>
          </w:rPr>
          <w:t>Surname</w:t>
        </w:r>
        <w:r w:rsidRPr="008F3AF8">
          <w:rPr>
            <w:rFonts w:ascii="Times New Roman" w:hAnsi="Times New Roman" w:cs="Times New Roman"/>
            <w:sz w:val="24"/>
            <w:szCs w:val="24"/>
          </w:rPr>
          <w:fldChar w:fldCharType="begin"/>
        </w:r>
        <w:r w:rsidRPr="008F3AF8">
          <w:rPr>
            <w:rFonts w:ascii="Times New Roman" w:hAnsi="Times New Roman" w:cs="Times New Roman"/>
            <w:sz w:val="24"/>
            <w:szCs w:val="24"/>
          </w:rPr>
          <w:instrText xml:space="preserve"> PAGE   \* MERGEFORMAT </w:instrText>
        </w:r>
        <w:r w:rsidRPr="008F3AF8">
          <w:rPr>
            <w:rFonts w:ascii="Times New Roman" w:hAnsi="Times New Roman" w:cs="Times New Roman"/>
            <w:sz w:val="24"/>
            <w:szCs w:val="24"/>
          </w:rPr>
          <w:fldChar w:fldCharType="separate"/>
        </w:r>
        <w:r w:rsidR="00E4531F">
          <w:rPr>
            <w:rFonts w:ascii="Times New Roman" w:hAnsi="Times New Roman" w:cs="Times New Roman"/>
            <w:noProof/>
            <w:sz w:val="24"/>
            <w:szCs w:val="24"/>
          </w:rPr>
          <w:t>1</w:t>
        </w:r>
        <w:r w:rsidRPr="008F3AF8">
          <w:rPr>
            <w:rFonts w:ascii="Times New Roman" w:hAnsi="Times New Roman" w:cs="Times New Roman"/>
            <w:noProof/>
            <w:sz w:val="24"/>
            <w:szCs w:val="24"/>
          </w:rPr>
          <w:fldChar w:fldCharType="end"/>
        </w:r>
      </w:p>
    </w:sdtContent>
  </w:sdt>
  <w:p w:rsidR="008F3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7A41D55"/>
    <w:multiLevelType w:val="hybridMultilevel"/>
    <w:tmpl w:val="DD6AC8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A25"/>
    <w:rsid w:val="000809FA"/>
    <w:rsid w:val="000E5AAF"/>
    <w:rsid w:val="00101D87"/>
    <w:rsid w:val="00136611"/>
    <w:rsid w:val="003918AD"/>
    <w:rsid w:val="00477E70"/>
    <w:rsid w:val="004A7D7D"/>
    <w:rsid w:val="004C76B0"/>
    <w:rsid w:val="005E0A81"/>
    <w:rsid w:val="00627778"/>
    <w:rsid w:val="007671DE"/>
    <w:rsid w:val="00797E97"/>
    <w:rsid w:val="00872969"/>
    <w:rsid w:val="008B5892"/>
    <w:rsid w:val="008F3AF8"/>
    <w:rsid w:val="008F6535"/>
    <w:rsid w:val="00A40EC0"/>
    <w:rsid w:val="00A8346B"/>
    <w:rsid w:val="00B162E3"/>
    <w:rsid w:val="00BB1CBD"/>
    <w:rsid w:val="00C32CC5"/>
    <w:rsid w:val="00CB1B6E"/>
    <w:rsid w:val="00D37A25"/>
    <w:rsid w:val="00D6464F"/>
    <w:rsid w:val="00E4531F"/>
    <w:rsid w:val="00E91047"/>
    <w:rsid w:val="00F137EA"/>
    <w:rsid w:val="00F51A9D"/>
    <w:rsid w:val="00FD4F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9753F1-37F8-4C9B-9FE1-50F36884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F3E"/>
    <w:rPr>
      <w:color w:val="0563C1" w:themeColor="hyperlink"/>
      <w:u w:val="single"/>
    </w:rPr>
  </w:style>
  <w:style w:type="paragraph" w:styleId="Header">
    <w:name w:val="header"/>
    <w:basedOn w:val="Normal"/>
    <w:link w:val="HeaderChar"/>
    <w:uiPriority w:val="99"/>
    <w:unhideWhenUsed/>
    <w:rsid w:val="008F3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AF8"/>
  </w:style>
  <w:style w:type="paragraph" w:styleId="Footer">
    <w:name w:val="footer"/>
    <w:basedOn w:val="Normal"/>
    <w:link w:val="FooterChar"/>
    <w:uiPriority w:val="99"/>
    <w:unhideWhenUsed/>
    <w:rsid w:val="008F3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diaplayer.pearsoncmg.com/assets/_video.true/sociology-2017-blue_chalk_videos-party_or_country" TargetMode="External" /><Relationship Id="rId5" Type="http://schemas.openxmlformats.org/officeDocument/2006/relationships/hyperlink" Target="https://youtu.be/ga4Zr7P25o0" TargetMode="External" /><Relationship Id="rId6" Type="http://schemas.openxmlformats.org/officeDocument/2006/relationships/hyperlink" Target="https://youtu.be/DcUIFNaqGvM"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2019-11-10T13:25:00Z</dcterms:created>
  <dcterms:modified xsi:type="dcterms:W3CDTF">2019-11-10T13:25:00Z</dcterms:modified>
</cp:coreProperties>
</file>